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2BB58" w14:textId="77777777" w:rsidR="00985669" w:rsidRDefault="00985669" w:rsidP="00CB1E33">
      <w:pPr>
        <w:rPr>
          <w:rFonts w:cstheme="minorHAnsi"/>
          <w:b/>
          <w:sz w:val="48"/>
          <w:szCs w:val="48"/>
          <w:lang w:val="nl-NL"/>
        </w:rPr>
      </w:pPr>
    </w:p>
    <w:p w14:paraId="59C41867" w14:textId="77777777" w:rsidR="00A05E93" w:rsidRPr="00A83E09" w:rsidRDefault="00A05E93" w:rsidP="00CB1E33">
      <w:pPr>
        <w:rPr>
          <w:rFonts w:cstheme="minorHAnsi"/>
          <w:sz w:val="48"/>
          <w:szCs w:val="48"/>
          <w:lang w:val="nl-NL"/>
        </w:rPr>
      </w:pPr>
      <w:r w:rsidRPr="00A83E09">
        <w:rPr>
          <w:rFonts w:cstheme="minorHAnsi"/>
          <w:b/>
          <w:sz w:val="48"/>
          <w:szCs w:val="48"/>
          <w:lang w:val="nl-NL"/>
        </w:rPr>
        <w:t>Verwerkersovereenkomst</w:t>
      </w:r>
    </w:p>
    <w:p w14:paraId="52E8FCC3" w14:textId="77777777" w:rsidR="00A05E93" w:rsidRPr="00A83E09" w:rsidRDefault="00A05E93" w:rsidP="00A05E93">
      <w:pPr>
        <w:rPr>
          <w:lang w:val="nl-NL"/>
        </w:rPr>
      </w:pPr>
      <w:r w:rsidRPr="00A83E09">
        <w:rPr>
          <w:lang w:val="nl-NL"/>
        </w:rPr>
        <w:t>Partijen:</w:t>
      </w:r>
    </w:p>
    <w:p w14:paraId="4F359A68" w14:textId="69D0FEAF" w:rsidR="00A05E93" w:rsidRPr="00A83E09" w:rsidRDefault="008B7AA3" w:rsidP="00A05E93">
      <w:pPr>
        <w:pStyle w:val="Lijstalinea"/>
        <w:numPr>
          <w:ilvl w:val="0"/>
          <w:numId w:val="5"/>
        </w:numPr>
        <w:ind w:left="720"/>
        <w:rPr>
          <w:rFonts w:asciiTheme="minorHAnsi" w:hAnsiTheme="minorHAnsi" w:cstheme="minorHAnsi"/>
          <w:szCs w:val="22"/>
        </w:rPr>
      </w:pPr>
      <w:proofErr w:type="spellStart"/>
      <w:r>
        <w:rPr>
          <w:rFonts w:asciiTheme="minorHAnsi" w:hAnsiTheme="minorHAnsi" w:cstheme="minorHAnsi"/>
          <w:szCs w:val="22"/>
        </w:rPr>
        <w:t>Xxxxxx</w:t>
      </w:r>
      <w:proofErr w:type="spellEnd"/>
      <w:r w:rsidR="00A05E93" w:rsidRPr="00A83E09">
        <w:rPr>
          <w:rFonts w:asciiTheme="minorHAnsi" w:hAnsiTheme="minorHAnsi" w:cstheme="minorHAnsi"/>
          <w:szCs w:val="22"/>
        </w:rPr>
        <w:t xml:space="preserve"> (Verantwoordelijke)</w:t>
      </w:r>
    </w:p>
    <w:p w14:paraId="56717241" w14:textId="4D850555" w:rsidR="00A05E93" w:rsidRPr="00A83E09" w:rsidRDefault="008B7AA3" w:rsidP="00A05E93">
      <w:pPr>
        <w:pStyle w:val="Lijstalinea"/>
        <w:numPr>
          <w:ilvl w:val="0"/>
          <w:numId w:val="5"/>
        </w:numPr>
        <w:ind w:left="720"/>
        <w:rPr>
          <w:rFonts w:asciiTheme="minorHAnsi" w:hAnsiTheme="minorHAnsi" w:cstheme="minorHAnsi"/>
          <w:szCs w:val="22"/>
        </w:rPr>
      </w:pPr>
      <w:proofErr w:type="spellStart"/>
      <w:r>
        <w:rPr>
          <w:rFonts w:asciiTheme="minorHAnsi" w:hAnsiTheme="minorHAnsi" w:cstheme="minorHAnsi"/>
          <w:szCs w:val="22"/>
        </w:rPr>
        <w:t>Xxxxxx</w:t>
      </w:r>
      <w:proofErr w:type="spellEnd"/>
      <w:r w:rsidR="00A05E93" w:rsidRPr="00A83E09">
        <w:rPr>
          <w:rFonts w:asciiTheme="minorHAnsi" w:hAnsiTheme="minorHAnsi" w:cstheme="minorHAnsi"/>
          <w:szCs w:val="22"/>
        </w:rPr>
        <w:t xml:space="preserve"> (</w:t>
      </w:r>
      <w:r w:rsidR="007D16DD" w:rsidRPr="00A83E09">
        <w:rPr>
          <w:rFonts w:asciiTheme="minorHAnsi" w:hAnsiTheme="minorHAnsi" w:cstheme="minorHAnsi"/>
          <w:szCs w:val="22"/>
        </w:rPr>
        <w:t>Verwerker</w:t>
      </w:r>
      <w:r w:rsidR="00A05E93" w:rsidRPr="00A83E09">
        <w:rPr>
          <w:rFonts w:asciiTheme="minorHAnsi" w:hAnsiTheme="minorHAnsi" w:cstheme="minorHAnsi"/>
          <w:szCs w:val="22"/>
        </w:rPr>
        <w:t>)</w:t>
      </w:r>
    </w:p>
    <w:p w14:paraId="593905B9" w14:textId="77777777" w:rsidR="00C94FD2" w:rsidRPr="00A83E09" w:rsidRDefault="00A05E93" w:rsidP="00C94FD2">
      <w:pPr>
        <w:pStyle w:val="Kop2"/>
        <w:rPr>
          <w:lang w:val="nl-NL"/>
        </w:rPr>
      </w:pPr>
      <w:r w:rsidRPr="00A83E09">
        <w:rPr>
          <w:rFonts w:asciiTheme="minorHAnsi" w:hAnsiTheme="minorHAnsi" w:cstheme="minorHAnsi"/>
          <w:color w:val="auto"/>
          <w:sz w:val="22"/>
          <w:szCs w:val="22"/>
          <w:lang w:val="nl-NL"/>
        </w:rPr>
        <w:t>In aanmerking nemende dat:</w:t>
      </w:r>
      <w:r w:rsidR="00C94FD2" w:rsidRPr="00A83E09">
        <w:rPr>
          <w:lang w:val="nl-NL"/>
        </w:rPr>
        <w:t xml:space="preserve"> </w:t>
      </w:r>
    </w:p>
    <w:p w14:paraId="7B9D6970" w14:textId="1BE9F783" w:rsidR="00A05E93" w:rsidRPr="00A83E09" w:rsidRDefault="008B7AA3" w:rsidP="00A05E93">
      <w:pPr>
        <w:rPr>
          <w:rFonts w:cstheme="minorHAnsi"/>
          <w:lang w:val="nl-NL"/>
        </w:rPr>
      </w:pPr>
      <w:r>
        <w:rPr>
          <w:rFonts w:cstheme="minorHAnsi"/>
          <w:lang w:val="nl-NL"/>
        </w:rPr>
        <w:t>XXXXXX</w:t>
      </w:r>
      <w:r w:rsidR="00A05E93" w:rsidRPr="00A83E09">
        <w:rPr>
          <w:rFonts w:cstheme="minorHAnsi"/>
          <w:lang w:val="nl-NL"/>
        </w:rPr>
        <w:t xml:space="preserve"> beschikt als verantwo</w:t>
      </w:r>
      <w:r w:rsidR="00C94FD2" w:rsidRPr="00A83E09">
        <w:rPr>
          <w:rFonts w:cstheme="minorHAnsi"/>
          <w:lang w:val="nl-NL"/>
        </w:rPr>
        <w:t xml:space="preserve">ordelijke over persoonsgegevens, te weten </w:t>
      </w:r>
      <w:r w:rsidR="000B537B" w:rsidRPr="00A83E09">
        <w:rPr>
          <w:rFonts w:cstheme="minorHAnsi"/>
          <w:lang w:val="nl-NL"/>
        </w:rPr>
        <w:t xml:space="preserve">NAW gegevens </w:t>
      </w:r>
      <w:r w:rsidR="001C18EB" w:rsidRPr="00A83E09">
        <w:rPr>
          <w:rFonts w:cstheme="minorHAnsi"/>
          <w:lang w:val="nl-NL"/>
        </w:rPr>
        <w:t xml:space="preserve">van de </w:t>
      </w:r>
      <w:r>
        <w:rPr>
          <w:rFonts w:cstheme="minorHAnsi"/>
          <w:lang w:val="nl-NL"/>
        </w:rPr>
        <w:t>XXXXXX</w:t>
      </w:r>
      <w:r w:rsidR="00C94FD2" w:rsidRPr="00A83E09">
        <w:rPr>
          <w:rFonts w:cstheme="minorHAnsi"/>
          <w:lang w:val="nl-NL"/>
        </w:rPr>
        <w:t xml:space="preserve"> </w:t>
      </w:r>
      <w:r w:rsidR="00A05E93" w:rsidRPr="00A83E09">
        <w:rPr>
          <w:rFonts w:cstheme="minorHAnsi"/>
          <w:lang w:val="nl-NL"/>
        </w:rPr>
        <w:t>met als doel</w:t>
      </w:r>
      <w:r w:rsidR="00F2552D" w:rsidRPr="00A83E09">
        <w:rPr>
          <w:rFonts w:cstheme="minorHAnsi"/>
          <w:lang w:val="nl-NL"/>
        </w:rPr>
        <w:t xml:space="preserve"> </w:t>
      </w:r>
      <w:r>
        <w:rPr>
          <w:rFonts w:cstheme="minorHAnsi"/>
          <w:lang w:val="nl-NL"/>
        </w:rPr>
        <w:t>XXXXXX</w:t>
      </w:r>
      <w:r w:rsidR="00F364CF" w:rsidRPr="00A83E09">
        <w:rPr>
          <w:rFonts w:cstheme="minorHAnsi"/>
          <w:lang w:val="nl-NL"/>
        </w:rPr>
        <w:t>.</w:t>
      </w:r>
    </w:p>
    <w:p w14:paraId="60E2E8B8" w14:textId="54CB131C" w:rsidR="00A05E93" w:rsidRPr="00A83E09" w:rsidRDefault="008B7AA3" w:rsidP="00A05E93">
      <w:pPr>
        <w:rPr>
          <w:rFonts w:cstheme="minorHAnsi"/>
          <w:lang w:val="nl-NL"/>
        </w:rPr>
      </w:pPr>
      <w:r>
        <w:rPr>
          <w:rFonts w:cstheme="minorHAnsi"/>
          <w:lang w:val="nl-NL"/>
        </w:rPr>
        <w:t>XXXXXX</w:t>
      </w:r>
      <w:r w:rsidR="00F364CF" w:rsidRPr="00A83E09">
        <w:rPr>
          <w:rFonts w:cstheme="minorHAnsi"/>
          <w:lang w:val="nl-NL"/>
        </w:rPr>
        <w:t xml:space="preserve"> </w:t>
      </w:r>
      <w:r w:rsidR="00A05E93" w:rsidRPr="00A83E09">
        <w:rPr>
          <w:rFonts w:cstheme="minorHAnsi"/>
          <w:lang w:val="nl-NL"/>
        </w:rPr>
        <w:t xml:space="preserve">heeft </w:t>
      </w:r>
      <w:r w:rsidR="008F0A64" w:rsidRPr="00A83E09">
        <w:rPr>
          <w:rFonts w:cstheme="minorHAnsi"/>
          <w:lang w:val="nl-NL"/>
        </w:rPr>
        <w:t>v</w:t>
      </w:r>
      <w:r w:rsidR="007D16DD" w:rsidRPr="00A83E09">
        <w:rPr>
          <w:rFonts w:cstheme="minorHAnsi"/>
          <w:lang w:val="nl-NL"/>
        </w:rPr>
        <w:t>erwerker</w:t>
      </w:r>
      <w:r w:rsidR="00A05E93" w:rsidRPr="00A83E09">
        <w:rPr>
          <w:rFonts w:cstheme="minorHAnsi"/>
          <w:lang w:val="nl-NL"/>
        </w:rPr>
        <w:t xml:space="preserve"> ingeschakeld als leverancier en hierdoor heeft </w:t>
      </w:r>
      <w:r w:rsidR="008F0A64" w:rsidRPr="00A83E09">
        <w:rPr>
          <w:rFonts w:cstheme="minorHAnsi"/>
          <w:lang w:val="nl-NL"/>
        </w:rPr>
        <w:t>v</w:t>
      </w:r>
      <w:r w:rsidR="007D16DD" w:rsidRPr="00A83E09">
        <w:rPr>
          <w:rFonts w:cstheme="minorHAnsi"/>
          <w:lang w:val="nl-NL"/>
        </w:rPr>
        <w:t>erwerker</w:t>
      </w:r>
      <w:r w:rsidR="00A05E93" w:rsidRPr="00A83E09">
        <w:rPr>
          <w:rFonts w:cstheme="minorHAnsi"/>
          <w:lang w:val="nl-NL"/>
        </w:rPr>
        <w:t xml:space="preserve"> toegang tot deze persoonsgegevens. </w:t>
      </w:r>
    </w:p>
    <w:p w14:paraId="7C06BE92" w14:textId="77777777" w:rsidR="00A05E93" w:rsidRPr="00A83E09" w:rsidRDefault="00A05E93" w:rsidP="00A05E93">
      <w:pPr>
        <w:pStyle w:val="Kop2"/>
        <w:rPr>
          <w:rFonts w:asciiTheme="minorHAnsi" w:hAnsiTheme="minorHAnsi" w:cstheme="minorHAnsi"/>
          <w:color w:val="auto"/>
          <w:sz w:val="22"/>
          <w:szCs w:val="22"/>
          <w:lang w:val="nl-NL"/>
        </w:rPr>
      </w:pPr>
      <w:r w:rsidRPr="00A83E09">
        <w:rPr>
          <w:rFonts w:asciiTheme="minorHAnsi" w:hAnsiTheme="minorHAnsi" w:cstheme="minorHAnsi"/>
          <w:color w:val="auto"/>
          <w:sz w:val="22"/>
          <w:szCs w:val="22"/>
          <w:lang w:val="nl-NL"/>
        </w:rPr>
        <w:t>Overeengekomen punten:</w:t>
      </w:r>
    </w:p>
    <w:p w14:paraId="29C9DE2D" w14:textId="77777777" w:rsidR="007D16DD" w:rsidRPr="009D563E" w:rsidRDefault="00A05E93" w:rsidP="00A05E93">
      <w:pPr>
        <w:rPr>
          <w:rFonts w:cstheme="minorHAnsi"/>
          <w:lang w:val="nl-NL"/>
        </w:rPr>
      </w:pPr>
      <w:r w:rsidRPr="00A83E09">
        <w:rPr>
          <w:rFonts w:cstheme="minorHAnsi"/>
          <w:lang w:val="nl-NL"/>
        </w:rPr>
        <w:t xml:space="preserve">Beide partijen zijn op de hoogte van de </w:t>
      </w:r>
      <w:r w:rsidR="00C82CCC" w:rsidRPr="00A83E09">
        <w:rPr>
          <w:lang w:val="nl-NL"/>
        </w:rPr>
        <w:t>Algemene Verordening Gegevensbescherming</w:t>
      </w:r>
      <w:r w:rsidRPr="00A83E09">
        <w:rPr>
          <w:rFonts w:cstheme="minorHAnsi"/>
          <w:lang w:val="nl-NL"/>
        </w:rPr>
        <w:t xml:space="preserve"> inclusief de</w:t>
      </w:r>
      <w:r w:rsidRPr="009D563E">
        <w:rPr>
          <w:rFonts w:cstheme="minorHAnsi"/>
          <w:lang w:val="nl-NL"/>
        </w:rPr>
        <w:t xml:space="preserve"> meldplicht datalekken, en zullen zich gezamenlijk inspannen om aan alle wettelijke eisen te voldoen. De </w:t>
      </w:r>
      <w:r w:rsidR="007D16DD" w:rsidRPr="009D563E">
        <w:rPr>
          <w:rFonts w:cstheme="minorHAnsi"/>
          <w:lang w:val="nl-NL"/>
        </w:rPr>
        <w:t>verwerker</w:t>
      </w:r>
      <w:r w:rsidRPr="009D563E">
        <w:rPr>
          <w:rFonts w:cstheme="minorHAnsi"/>
          <w:lang w:val="nl-NL"/>
        </w:rPr>
        <w:t xml:space="preserve"> zal zich in ieder geval houden aan de volgende punten:</w:t>
      </w:r>
    </w:p>
    <w:p w14:paraId="405D36FE" w14:textId="77777777" w:rsidR="007D16DD" w:rsidRPr="009D563E" w:rsidRDefault="007D16DD" w:rsidP="00E0539C">
      <w:pPr>
        <w:pStyle w:val="Lijstalinea"/>
        <w:numPr>
          <w:ilvl w:val="0"/>
          <w:numId w:val="6"/>
        </w:numPr>
        <w:rPr>
          <w:rFonts w:asciiTheme="minorHAnsi" w:eastAsiaTheme="minorHAnsi" w:hAnsiTheme="minorHAnsi" w:cstheme="minorHAnsi"/>
          <w:szCs w:val="22"/>
        </w:rPr>
      </w:pPr>
      <w:r w:rsidRPr="009D563E">
        <w:rPr>
          <w:rFonts w:asciiTheme="minorHAnsi" w:eastAsiaTheme="minorHAnsi" w:hAnsiTheme="minorHAnsi" w:cstheme="minorHAnsi"/>
          <w:szCs w:val="22"/>
        </w:rPr>
        <w:t xml:space="preserve">Partijen komen de Algemene Verordening </w:t>
      </w:r>
      <w:r w:rsidR="00E0539C" w:rsidRPr="009D563E">
        <w:rPr>
          <w:rFonts w:asciiTheme="minorHAnsi" w:eastAsiaTheme="minorHAnsi" w:hAnsiTheme="minorHAnsi" w:cstheme="minorHAnsi"/>
          <w:szCs w:val="22"/>
        </w:rPr>
        <w:t xml:space="preserve">Gegevensbescherming </w:t>
      </w:r>
      <w:r w:rsidRPr="009D563E">
        <w:rPr>
          <w:rFonts w:asciiTheme="minorHAnsi" w:eastAsiaTheme="minorHAnsi" w:hAnsiTheme="minorHAnsi" w:cstheme="minorHAnsi"/>
          <w:szCs w:val="22"/>
        </w:rPr>
        <w:t>na. Voor zover de afspraken tussen partijen niet voorzien in wettelijk vereiste regelingen, komen partijen overeen te handelen in overeenstemming met de toepasselijke wet- en regelgeving op het gebied van de bescherming van (persoons)gegevens</w:t>
      </w:r>
      <w:r w:rsidR="008F0A64" w:rsidRPr="009D563E">
        <w:rPr>
          <w:rFonts w:asciiTheme="minorHAnsi" w:eastAsiaTheme="minorHAnsi" w:hAnsiTheme="minorHAnsi" w:cstheme="minorHAnsi"/>
          <w:szCs w:val="22"/>
        </w:rPr>
        <w:t>;</w:t>
      </w:r>
      <w:r w:rsidRPr="009D563E">
        <w:rPr>
          <w:rFonts w:asciiTheme="minorHAnsi" w:eastAsiaTheme="minorHAnsi" w:hAnsiTheme="minorHAnsi" w:cstheme="minorHAnsi"/>
          <w:szCs w:val="22"/>
        </w:rPr>
        <w:t xml:space="preserve"> </w:t>
      </w:r>
    </w:p>
    <w:p w14:paraId="53139586" w14:textId="77777777" w:rsidR="00A05E93" w:rsidRPr="009D563E" w:rsidRDefault="007D16DD" w:rsidP="00A05E93">
      <w:pPr>
        <w:numPr>
          <w:ilvl w:val="0"/>
          <w:numId w:val="6"/>
        </w:numPr>
        <w:spacing w:after="0" w:line="240" w:lineRule="auto"/>
        <w:rPr>
          <w:rFonts w:cstheme="minorHAnsi"/>
          <w:lang w:val="nl-NL"/>
        </w:rPr>
      </w:pPr>
      <w:r w:rsidRPr="009D563E">
        <w:rPr>
          <w:rFonts w:cstheme="minorHAnsi"/>
          <w:lang w:val="nl-NL"/>
        </w:rPr>
        <w:t>Verwerker</w:t>
      </w:r>
      <w:r w:rsidR="00A05E93" w:rsidRPr="009D563E">
        <w:rPr>
          <w:rFonts w:cstheme="minorHAnsi"/>
          <w:lang w:val="nl-NL"/>
        </w:rPr>
        <w:t xml:space="preserve"> en degenen die onder </w:t>
      </w:r>
      <w:r w:rsidR="008F0A64" w:rsidRPr="009D563E">
        <w:rPr>
          <w:rFonts w:cstheme="minorHAnsi"/>
          <w:lang w:val="nl-NL"/>
        </w:rPr>
        <w:t xml:space="preserve">diens </w:t>
      </w:r>
      <w:r w:rsidR="00A05E93" w:rsidRPr="009D563E">
        <w:rPr>
          <w:rFonts w:cstheme="minorHAnsi"/>
          <w:lang w:val="nl-NL"/>
        </w:rPr>
        <w:t>gezag handelen zijn verplicht om persoonsgegevens waarvan zij kennisnemen, geheim te houden</w:t>
      </w:r>
      <w:r w:rsidR="008F0A64" w:rsidRPr="009D563E">
        <w:rPr>
          <w:rFonts w:cstheme="minorHAnsi"/>
          <w:lang w:val="nl-NL"/>
        </w:rPr>
        <w:t>;</w:t>
      </w:r>
      <w:r w:rsidR="00A05E93" w:rsidRPr="009D563E">
        <w:rPr>
          <w:rFonts w:cstheme="minorHAnsi"/>
          <w:lang w:val="nl-NL"/>
        </w:rPr>
        <w:t xml:space="preserve"> </w:t>
      </w:r>
    </w:p>
    <w:p w14:paraId="315C1B0F" w14:textId="77777777" w:rsidR="00B62C9A" w:rsidRPr="009D563E" w:rsidRDefault="00B62C9A" w:rsidP="00B62C9A">
      <w:pPr>
        <w:numPr>
          <w:ilvl w:val="0"/>
          <w:numId w:val="6"/>
        </w:numPr>
        <w:spacing w:after="0" w:line="240" w:lineRule="auto"/>
        <w:rPr>
          <w:rFonts w:cstheme="minorHAnsi"/>
          <w:lang w:val="nl-NL"/>
        </w:rPr>
      </w:pPr>
      <w:r w:rsidRPr="009D563E">
        <w:rPr>
          <w:rFonts w:cstheme="minorHAnsi"/>
          <w:lang w:val="nl-NL"/>
        </w:rPr>
        <w:t>Persoonsgegevens mogen alleen verwerkt worden volgens de instructies van de verantwoordelijke</w:t>
      </w:r>
      <w:r w:rsidR="008F0A64" w:rsidRPr="009D563E">
        <w:rPr>
          <w:rFonts w:cstheme="minorHAnsi"/>
          <w:lang w:val="nl-NL"/>
        </w:rPr>
        <w:t>;</w:t>
      </w:r>
    </w:p>
    <w:p w14:paraId="3586DF13" w14:textId="77777777" w:rsidR="00A05E93" w:rsidRPr="009D563E" w:rsidRDefault="00A05E93" w:rsidP="00A05E93">
      <w:pPr>
        <w:numPr>
          <w:ilvl w:val="0"/>
          <w:numId w:val="6"/>
        </w:numPr>
        <w:spacing w:after="0" w:line="240" w:lineRule="auto"/>
        <w:rPr>
          <w:rFonts w:cstheme="minorHAnsi"/>
          <w:lang w:val="nl-NL"/>
        </w:rPr>
      </w:pPr>
      <w:r w:rsidRPr="009D563E">
        <w:rPr>
          <w:rFonts w:cstheme="minorHAnsi"/>
          <w:lang w:val="nl-NL"/>
        </w:rPr>
        <w:t xml:space="preserve">De </w:t>
      </w:r>
      <w:r w:rsidR="007D16DD" w:rsidRPr="009D563E">
        <w:rPr>
          <w:rFonts w:cstheme="minorHAnsi"/>
          <w:lang w:val="nl-NL"/>
        </w:rPr>
        <w:t>verwerker</w:t>
      </w:r>
      <w:r w:rsidRPr="009D563E">
        <w:rPr>
          <w:rFonts w:cstheme="minorHAnsi"/>
          <w:lang w:val="nl-NL"/>
        </w:rPr>
        <w:t xml:space="preserve"> zorgt voor </w:t>
      </w:r>
      <w:r w:rsidR="003C2463" w:rsidRPr="009D563E">
        <w:rPr>
          <w:rFonts w:cstheme="minorHAnsi"/>
          <w:lang w:val="nl-NL"/>
        </w:rPr>
        <w:t>een goede en passende</w:t>
      </w:r>
      <w:r w:rsidRPr="009D563E">
        <w:rPr>
          <w:rFonts w:cstheme="minorHAnsi"/>
          <w:lang w:val="nl-NL"/>
        </w:rPr>
        <w:t xml:space="preserve"> beveiliging</w:t>
      </w:r>
      <w:r w:rsidR="003C2463" w:rsidRPr="009D563E">
        <w:rPr>
          <w:rFonts w:cstheme="minorHAnsi"/>
          <w:lang w:val="nl-NL"/>
        </w:rPr>
        <w:t xml:space="preserve"> van</w:t>
      </w:r>
      <w:r w:rsidRPr="009D563E">
        <w:rPr>
          <w:rFonts w:cstheme="minorHAnsi"/>
          <w:lang w:val="nl-NL"/>
        </w:rPr>
        <w:t xml:space="preserve"> de persoonsgegevens. Dit gebeurt door het nemen van zowel technische maatregelen en organisatorische maatregelen</w:t>
      </w:r>
      <w:r w:rsidR="008F0A64" w:rsidRPr="009D563E">
        <w:rPr>
          <w:rFonts w:cstheme="minorHAnsi"/>
          <w:lang w:val="nl-NL"/>
        </w:rPr>
        <w:t>;</w:t>
      </w:r>
      <w:r w:rsidRPr="009D563E">
        <w:rPr>
          <w:rFonts w:cstheme="minorHAnsi"/>
          <w:lang w:val="nl-NL"/>
        </w:rPr>
        <w:t xml:space="preserve"> </w:t>
      </w:r>
      <w:r w:rsidR="007D16DD" w:rsidRPr="009D563E">
        <w:rPr>
          <w:rFonts w:cstheme="minorHAnsi"/>
          <w:lang w:val="nl-NL"/>
        </w:rPr>
        <w:br/>
        <w:t>Verwerker heeft de volgende maatregelen g</w:t>
      </w:r>
      <w:r w:rsidR="004E4E53" w:rsidRPr="009D563E">
        <w:rPr>
          <w:rFonts w:cstheme="minorHAnsi"/>
          <w:lang w:val="nl-NL"/>
        </w:rPr>
        <w:t>enomen ter bescherming van</w:t>
      </w:r>
      <w:r w:rsidR="00170530" w:rsidRPr="009D563E">
        <w:rPr>
          <w:rFonts w:cstheme="minorHAnsi"/>
          <w:lang w:val="nl-NL"/>
        </w:rPr>
        <w:t xml:space="preserve"> de</w:t>
      </w:r>
      <w:r w:rsidR="004E4E53" w:rsidRPr="009D563E">
        <w:rPr>
          <w:rFonts w:cstheme="minorHAnsi"/>
          <w:lang w:val="nl-NL"/>
        </w:rPr>
        <w:t xml:space="preserve"> persoonsgegevens</w:t>
      </w:r>
      <w:r w:rsidR="007D16DD" w:rsidRPr="009D563E">
        <w:rPr>
          <w:rFonts w:cstheme="minorHAnsi"/>
          <w:lang w:val="nl-NL"/>
        </w:rPr>
        <w:t>:</w:t>
      </w:r>
    </w:p>
    <w:p w14:paraId="1228A077" w14:textId="77777777" w:rsidR="00A05E93" w:rsidRPr="004D5D2C" w:rsidRDefault="00A05E93" w:rsidP="00A05E93">
      <w:pPr>
        <w:numPr>
          <w:ilvl w:val="1"/>
          <w:numId w:val="6"/>
        </w:numPr>
        <w:spacing w:after="0" w:line="240" w:lineRule="auto"/>
        <w:rPr>
          <w:rFonts w:cstheme="minorHAnsi"/>
          <w:lang w:val="nl-NL"/>
        </w:rPr>
      </w:pPr>
      <w:r w:rsidRPr="004D5D2C">
        <w:rPr>
          <w:rFonts w:cstheme="minorHAnsi"/>
          <w:lang w:val="nl-NL"/>
        </w:rPr>
        <w:t>Technische maatregelen zijn bijvoorbeeld firewalls, virus-scanners, encryptie en met sterke wachtwoorden beschermde accounts</w:t>
      </w:r>
      <w:r w:rsidR="008F0A64" w:rsidRPr="004D5D2C">
        <w:rPr>
          <w:rFonts w:cstheme="minorHAnsi"/>
          <w:lang w:val="nl-NL"/>
        </w:rPr>
        <w:t>;</w:t>
      </w:r>
      <w:r w:rsidRPr="004D5D2C">
        <w:rPr>
          <w:rFonts w:cstheme="minorHAnsi"/>
          <w:lang w:val="nl-NL"/>
        </w:rPr>
        <w:t xml:space="preserve"> </w:t>
      </w:r>
    </w:p>
    <w:p w14:paraId="3BA0B06D" w14:textId="77777777" w:rsidR="00A05E93" w:rsidRPr="004D5D2C" w:rsidRDefault="00A05E93" w:rsidP="00A05E93">
      <w:pPr>
        <w:numPr>
          <w:ilvl w:val="1"/>
          <w:numId w:val="6"/>
        </w:numPr>
        <w:spacing w:after="0" w:line="240" w:lineRule="auto"/>
        <w:rPr>
          <w:rFonts w:cstheme="minorHAnsi"/>
          <w:lang w:val="nl-NL"/>
        </w:rPr>
      </w:pPr>
      <w:r w:rsidRPr="004D5D2C">
        <w:rPr>
          <w:rFonts w:cstheme="minorHAnsi"/>
          <w:lang w:val="nl-NL"/>
        </w:rPr>
        <w:t>Organisatorische maatregelen zijn bijvoorbeeld het registreren van bezoekers, het screenen van nieuwe medewerkers, en het afsluiten van ruimtes en panden</w:t>
      </w:r>
      <w:r w:rsidR="00D9460C" w:rsidRPr="004D5D2C">
        <w:rPr>
          <w:rFonts w:cstheme="minorHAnsi"/>
          <w:lang w:val="nl-NL"/>
        </w:rPr>
        <w:t xml:space="preserve">/beveiligde toegang van locaties en </w:t>
      </w:r>
      <w:r w:rsidR="00DE79EA" w:rsidRPr="004D5D2C">
        <w:rPr>
          <w:rFonts w:cstheme="minorHAnsi"/>
          <w:lang w:val="nl-NL"/>
        </w:rPr>
        <w:t>apparatuur</w:t>
      </w:r>
      <w:r w:rsidRPr="004D5D2C">
        <w:rPr>
          <w:rFonts w:cstheme="minorHAnsi"/>
          <w:lang w:val="nl-NL"/>
        </w:rPr>
        <w:t>.</w:t>
      </w:r>
    </w:p>
    <w:p w14:paraId="6EF8E1D4" w14:textId="77777777" w:rsidR="00A05E93" w:rsidRPr="009D563E" w:rsidRDefault="007D16DD" w:rsidP="00A05E93">
      <w:pPr>
        <w:numPr>
          <w:ilvl w:val="0"/>
          <w:numId w:val="6"/>
        </w:numPr>
        <w:spacing w:after="0" w:line="240" w:lineRule="auto"/>
        <w:rPr>
          <w:rFonts w:cstheme="minorHAnsi"/>
          <w:lang w:val="nl-NL"/>
        </w:rPr>
      </w:pPr>
      <w:r w:rsidRPr="009D563E">
        <w:rPr>
          <w:rFonts w:cstheme="minorHAnsi"/>
          <w:lang w:val="nl-NL"/>
        </w:rPr>
        <w:t>Verwerker</w:t>
      </w:r>
      <w:r w:rsidR="00A05E93" w:rsidRPr="009D563E">
        <w:rPr>
          <w:rFonts w:cstheme="minorHAnsi"/>
          <w:lang w:val="nl-NL"/>
        </w:rPr>
        <w:t xml:space="preserve"> mag persoonsgegevens alleen bewerken in opdracht van de verantwoordelijke, voor het door de verantwoordelijke vastgestelde doel. </w:t>
      </w:r>
      <w:r w:rsidRPr="009D563E">
        <w:rPr>
          <w:rFonts w:cstheme="minorHAnsi"/>
          <w:lang w:val="nl-NL"/>
        </w:rPr>
        <w:t>Verwerker</w:t>
      </w:r>
      <w:r w:rsidR="00A05E93" w:rsidRPr="009D563E">
        <w:rPr>
          <w:rFonts w:cstheme="minorHAnsi"/>
          <w:lang w:val="nl-NL"/>
        </w:rPr>
        <w:t xml:space="preserve"> mag de gegevens dus niet gebruiken voor eigen marketingacties en doeleinden. </w:t>
      </w:r>
      <w:r w:rsidRPr="009D563E">
        <w:rPr>
          <w:rFonts w:cstheme="minorHAnsi"/>
          <w:lang w:val="nl-NL"/>
        </w:rPr>
        <w:t>Verwerker</w:t>
      </w:r>
      <w:r w:rsidR="00A05E93" w:rsidRPr="009D563E">
        <w:rPr>
          <w:rFonts w:cstheme="minorHAnsi"/>
          <w:lang w:val="nl-NL"/>
        </w:rPr>
        <w:t xml:space="preserve"> mag gegevens niet doorgeven aan andere partijen, tenzij in opdracht van verantwoordelijke</w:t>
      </w:r>
      <w:r w:rsidR="008F0A64" w:rsidRPr="009D563E">
        <w:rPr>
          <w:rFonts w:cstheme="minorHAnsi"/>
          <w:lang w:val="nl-NL"/>
        </w:rPr>
        <w:t>;</w:t>
      </w:r>
    </w:p>
    <w:p w14:paraId="5CFC7255" w14:textId="77777777" w:rsidR="00A05E93" w:rsidRPr="009D563E" w:rsidRDefault="00A05E93" w:rsidP="00A05E93">
      <w:pPr>
        <w:numPr>
          <w:ilvl w:val="0"/>
          <w:numId w:val="6"/>
        </w:numPr>
        <w:spacing w:after="0" w:line="240" w:lineRule="auto"/>
        <w:rPr>
          <w:rFonts w:cstheme="minorHAnsi"/>
          <w:lang w:val="nl-NL"/>
        </w:rPr>
      </w:pPr>
      <w:r w:rsidRPr="009D563E">
        <w:rPr>
          <w:rFonts w:cstheme="minorHAnsi"/>
          <w:lang w:val="nl-NL"/>
        </w:rPr>
        <w:t xml:space="preserve">De </w:t>
      </w:r>
      <w:r w:rsidR="007D16DD" w:rsidRPr="009D563E">
        <w:rPr>
          <w:rFonts w:cstheme="minorHAnsi"/>
          <w:lang w:val="nl-NL"/>
        </w:rPr>
        <w:t>verwerker</w:t>
      </w:r>
      <w:r w:rsidRPr="009D563E">
        <w:rPr>
          <w:rFonts w:cstheme="minorHAnsi"/>
          <w:lang w:val="nl-NL"/>
        </w:rPr>
        <w:t xml:space="preserve"> mag de gegevens niet verwerken buiten de Europese Unie</w:t>
      </w:r>
      <w:r w:rsidR="008F0A64" w:rsidRPr="009D563E">
        <w:rPr>
          <w:rFonts w:cstheme="minorHAnsi"/>
          <w:lang w:val="nl-NL"/>
        </w:rPr>
        <w:t>;</w:t>
      </w:r>
      <w:r w:rsidRPr="009D563E">
        <w:rPr>
          <w:rFonts w:cstheme="minorHAnsi"/>
          <w:lang w:val="nl-NL"/>
        </w:rPr>
        <w:t xml:space="preserve">  </w:t>
      </w:r>
    </w:p>
    <w:p w14:paraId="3C99D824" w14:textId="77777777" w:rsidR="00985669" w:rsidRDefault="00A05E93" w:rsidP="00A05E93">
      <w:pPr>
        <w:numPr>
          <w:ilvl w:val="0"/>
          <w:numId w:val="6"/>
        </w:numPr>
        <w:spacing w:after="0" w:line="240" w:lineRule="auto"/>
        <w:rPr>
          <w:rFonts w:cstheme="minorHAnsi"/>
          <w:lang w:val="nl-NL"/>
        </w:rPr>
      </w:pPr>
      <w:r w:rsidRPr="009D563E">
        <w:rPr>
          <w:rFonts w:cstheme="minorHAnsi"/>
          <w:lang w:val="nl-NL"/>
        </w:rPr>
        <w:t xml:space="preserve">Als er een beveiligingsincident ontdekt is waarbij mogelijk persoonsgegevens zijn uitgelekt of verloren gegaan, zal de </w:t>
      </w:r>
      <w:r w:rsidR="007D16DD" w:rsidRPr="009D563E">
        <w:rPr>
          <w:rFonts w:cstheme="minorHAnsi"/>
          <w:lang w:val="nl-NL"/>
        </w:rPr>
        <w:t>verwerker</w:t>
      </w:r>
      <w:r w:rsidRPr="009D563E">
        <w:rPr>
          <w:rFonts w:cstheme="minorHAnsi"/>
          <w:lang w:val="nl-NL"/>
        </w:rPr>
        <w:t xml:space="preserve"> </w:t>
      </w:r>
      <w:r w:rsidR="00DF5A29" w:rsidRPr="009D563E">
        <w:rPr>
          <w:rFonts w:cstheme="minorHAnsi"/>
          <w:lang w:val="nl-NL"/>
        </w:rPr>
        <w:t>direct (</w:t>
      </w:r>
      <w:r w:rsidR="003C2463" w:rsidRPr="009D563E">
        <w:rPr>
          <w:rFonts w:cstheme="minorHAnsi"/>
          <w:lang w:val="nl-NL"/>
        </w:rPr>
        <w:t xml:space="preserve">en in ieder geval </w:t>
      </w:r>
      <w:r w:rsidR="00DF5A29" w:rsidRPr="009D563E">
        <w:rPr>
          <w:rFonts w:cstheme="minorHAnsi"/>
          <w:lang w:val="nl-NL"/>
        </w:rPr>
        <w:t>binnen 24 uur)</w:t>
      </w:r>
      <w:r w:rsidRPr="009D563E">
        <w:rPr>
          <w:rFonts w:cstheme="minorHAnsi"/>
          <w:lang w:val="nl-NL"/>
        </w:rPr>
        <w:t xml:space="preserve"> de verantwoordelijke telefonisch en per e</w:t>
      </w:r>
      <w:r w:rsidR="008F0A64" w:rsidRPr="009D563E">
        <w:rPr>
          <w:rFonts w:cstheme="minorHAnsi"/>
          <w:lang w:val="nl-NL"/>
        </w:rPr>
        <w:t>-</w:t>
      </w:r>
      <w:r w:rsidRPr="009D563E">
        <w:rPr>
          <w:rFonts w:cstheme="minorHAnsi"/>
          <w:lang w:val="nl-NL"/>
        </w:rPr>
        <w:t xml:space="preserve">mail op de hoogte brengen, zodat de verantwoordelijke kan inschatten of </w:t>
      </w:r>
    </w:p>
    <w:p w14:paraId="7835374F" w14:textId="77777777" w:rsidR="00985669" w:rsidRPr="00985669" w:rsidRDefault="00985669" w:rsidP="00985669">
      <w:pPr>
        <w:spacing w:after="0" w:line="240" w:lineRule="auto"/>
        <w:ind w:left="720"/>
        <w:rPr>
          <w:rFonts w:cstheme="minorHAnsi"/>
          <w:lang w:val="nl-NL"/>
        </w:rPr>
      </w:pPr>
    </w:p>
    <w:p w14:paraId="5BBB0B82" w14:textId="7505A741" w:rsidR="00A05E93" w:rsidRPr="009D563E" w:rsidRDefault="00A05E93" w:rsidP="00A05E93">
      <w:pPr>
        <w:numPr>
          <w:ilvl w:val="0"/>
          <w:numId w:val="6"/>
        </w:numPr>
        <w:spacing w:after="0" w:line="240" w:lineRule="auto"/>
        <w:rPr>
          <w:rFonts w:cstheme="minorHAnsi"/>
          <w:lang w:val="nl-NL"/>
        </w:rPr>
      </w:pPr>
      <w:r w:rsidRPr="009D563E">
        <w:rPr>
          <w:rFonts w:cstheme="minorHAnsi"/>
          <w:lang w:val="nl-NL"/>
        </w:rPr>
        <w:lastRenderedPageBreak/>
        <w:t xml:space="preserve">er een melding gedaan moet worden aan de AP of betrokkenen. De </w:t>
      </w:r>
      <w:r w:rsidR="007D16DD" w:rsidRPr="009D563E">
        <w:rPr>
          <w:rFonts w:cstheme="minorHAnsi"/>
          <w:lang w:val="nl-NL"/>
        </w:rPr>
        <w:t>verwerker</w:t>
      </w:r>
      <w:r w:rsidRPr="009D563E">
        <w:rPr>
          <w:rFonts w:cstheme="minorHAnsi"/>
          <w:lang w:val="nl-NL"/>
        </w:rPr>
        <w:t xml:space="preserve"> zal vervolgens alle instructies voortkomend uit het onderzoek van het incident zo snel en goed mogelijk uitvoeren</w:t>
      </w:r>
      <w:r w:rsidR="008F0A64" w:rsidRPr="009D563E">
        <w:rPr>
          <w:rFonts w:cstheme="minorHAnsi"/>
          <w:lang w:val="nl-NL"/>
        </w:rPr>
        <w:t>;</w:t>
      </w:r>
      <w:r w:rsidRPr="009D563E">
        <w:rPr>
          <w:rFonts w:cstheme="minorHAnsi"/>
          <w:lang w:val="nl-NL"/>
        </w:rPr>
        <w:t xml:space="preserve"> </w:t>
      </w:r>
    </w:p>
    <w:p w14:paraId="31B551E5" w14:textId="77777777" w:rsidR="007D16DD" w:rsidRPr="009D563E" w:rsidRDefault="007D16DD" w:rsidP="007D16DD">
      <w:pPr>
        <w:pStyle w:val="Lijstalinea"/>
        <w:numPr>
          <w:ilvl w:val="0"/>
          <w:numId w:val="6"/>
        </w:numPr>
        <w:rPr>
          <w:rFonts w:asciiTheme="minorHAnsi" w:eastAsiaTheme="minorHAnsi" w:hAnsiTheme="minorHAnsi" w:cstheme="minorHAnsi"/>
          <w:szCs w:val="22"/>
        </w:rPr>
      </w:pPr>
      <w:r w:rsidRPr="009D563E">
        <w:rPr>
          <w:rFonts w:asciiTheme="minorHAnsi" w:eastAsiaTheme="minorHAnsi" w:hAnsiTheme="minorHAnsi" w:cstheme="minorHAnsi"/>
          <w:szCs w:val="22"/>
        </w:rPr>
        <w:t>De looptijd van deze verwerkersovereenkomst is gelijk aan de looptijd van de tussen partijen gesloten overeenkomst/geldende afspraken. In het geval dat de dienstverlening van verwerker aan verantwoordelijke (nog) voortduurt, loopt deze ve</w:t>
      </w:r>
      <w:r w:rsidR="008F0A64" w:rsidRPr="009D563E">
        <w:rPr>
          <w:rFonts w:asciiTheme="minorHAnsi" w:eastAsiaTheme="minorHAnsi" w:hAnsiTheme="minorHAnsi" w:cstheme="minorHAnsi"/>
          <w:szCs w:val="22"/>
        </w:rPr>
        <w:t>r</w:t>
      </w:r>
      <w:r w:rsidRPr="009D563E">
        <w:rPr>
          <w:rFonts w:asciiTheme="minorHAnsi" w:eastAsiaTheme="minorHAnsi" w:hAnsiTheme="minorHAnsi" w:cstheme="minorHAnsi"/>
          <w:szCs w:val="22"/>
        </w:rPr>
        <w:t>werkersovereenkomst door</w:t>
      </w:r>
      <w:r w:rsidR="008F0A64" w:rsidRPr="009D563E">
        <w:rPr>
          <w:rFonts w:asciiTheme="minorHAnsi" w:eastAsiaTheme="minorHAnsi" w:hAnsiTheme="minorHAnsi" w:cstheme="minorHAnsi"/>
          <w:szCs w:val="22"/>
        </w:rPr>
        <w:t>;</w:t>
      </w:r>
      <w:r w:rsidRPr="009D563E">
        <w:rPr>
          <w:rFonts w:asciiTheme="minorHAnsi" w:eastAsiaTheme="minorHAnsi" w:hAnsiTheme="minorHAnsi" w:cstheme="minorHAnsi"/>
          <w:szCs w:val="22"/>
        </w:rPr>
        <w:t xml:space="preserve"> </w:t>
      </w:r>
    </w:p>
    <w:p w14:paraId="1413859A" w14:textId="77777777" w:rsidR="003B071E" w:rsidRPr="009D563E" w:rsidRDefault="003B071E" w:rsidP="003B071E">
      <w:pPr>
        <w:pStyle w:val="Lijstalinea"/>
        <w:numPr>
          <w:ilvl w:val="0"/>
          <w:numId w:val="6"/>
        </w:numPr>
        <w:rPr>
          <w:rFonts w:asciiTheme="minorHAnsi" w:eastAsiaTheme="minorHAnsi" w:hAnsiTheme="minorHAnsi" w:cstheme="minorHAnsi"/>
          <w:szCs w:val="22"/>
        </w:rPr>
      </w:pPr>
      <w:r w:rsidRPr="009D563E">
        <w:rPr>
          <w:rFonts w:asciiTheme="minorHAnsi" w:eastAsiaTheme="minorHAnsi" w:hAnsiTheme="minorHAnsi" w:cstheme="minorHAnsi"/>
          <w:szCs w:val="22"/>
        </w:rPr>
        <w:t>De verwerker moet bij beëindiging van diensten op het gebied van verwerkingen van persoonsgegevens alle persoonsgegevens wissen of teruggeven aan de verantwoordelijke en nog bestaande kopieën wissen, behalve als EU-recht of het recht van de lidstaat verplicht tot het bewaren van deze persoonsgegevens</w:t>
      </w:r>
      <w:r w:rsidR="008F0A64" w:rsidRPr="009D563E">
        <w:rPr>
          <w:rFonts w:asciiTheme="minorHAnsi" w:eastAsiaTheme="minorHAnsi" w:hAnsiTheme="minorHAnsi" w:cstheme="minorHAnsi"/>
          <w:szCs w:val="22"/>
        </w:rPr>
        <w:t>;</w:t>
      </w:r>
    </w:p>
    <w:p w14:paraId="4BF91C64" w14:textId="77777777" w:rsidR="00BC367C" w:rsidRPr="009D563E" w:rsidRDefault="00BC367C" w:rsidP="003B071E">
      <w:pPr>
        <w:pStyle w:val="Lijstalinea"/>
        <w:numPr>
          <w:ilvl w:val="0"/>
          <w:numId w:val="6"/>
        </w:numPr>
        <w:rPr>
          <w:rFonts w:asciiTheme="minorHAnsi" w:eastAsiaTheme="minorHAnsi" w:hAnsiTheme="minorHAnsi" w:cstheme="minorHAnsi"/>
          <w:szCs w:val="22"/>
        </w:rPr>
      </w:pPr>
      <w:r w:rsidRPr="009D563E">
        <w:rPr>
          <w:rFonts w:asciiTheme="minorHAnsi" w:eastAsiaTheme="minorHAnsi" w:hAnsiTheme="minorHAnsi" w:cstheme="minorHAnsi"/>
          <w:szCs w:val="22"/>
        </w:rPr>
        <w:t xml:space="preserve">De verwerker is verplicht medewerking en uitvoering te verlenen aan verzoeken van betrokkenen als bedoeld in art. 15 t/m 22 van de AVG. </w:t>
      </w:r>
    </w:p>
    <w:p w14:paraId="2EC3120E" w14:textId="77777777" w:rsidR="00B62C9A" w:rsidRPr="009D563E" w:rsidRDefault="00B62C9A" w:rsidP="00B62C9A">
      <w:pPr>
        <w:pStyle w:val="Lijstalinea"/>
        <w:numPr>
          <w:ilvl w:val="0"/>
          <w:numId w:val="6"/>
        </w:numPr>
        <w:rPr>
          <w:rFonts w:asciiTheme="minorHAnsi" w:eastAsiaTheme="minorHAnsi" w:hAnsiTheme="minorHAnsi" w:cstheme="minorHAnsi"/>
          <w:szCs w:val="22"/>
        </w:rPr>
      </w:pPr>
      <w:r w:rsidRPr="009D563E">
        <w:rPr>
          <w:rFonts w:asciiTheme="minorHAnsi" w:eastAsiaTheme="minorHAnsi" w:hAnsiTheme="minorHAnsi" w:cstheme="minorHAnsi"/>
          <w:szCs w:val="22"/>
        </w:rPr>
        <w:t>De verwerker moet alle informatie met betrekking tot deze verwerkersovereenkomst beschikbaar maken aan verantwoordelijke en audits en inspecties door de verantwoordelijke of gemandateerde auditor toestaan en hieraan meewerken. Indien een instructie, volgens de verwerker, tegen de verordening, EU-recht of recht van de lidstaat ingaat, moet de verwerker onmiddellijk de verantwoordelijke op de hoogte stellen</w:t>
      </w:r>
      <w:r w:rsidR="008F0A64" w:rsidRPr="009D563E">
        <w:rPr>
          <w:rFonts w:asciiTheme="minorHAnsi" w:eastAsiaTheme="minorHAnsi" w:hAnsiTheme="minorHAnsi" w:cstheme="minorHAnsi"/>
          <w:szCs w:val="22"/>
        </w:rPr>
        <w:t>;</w:t>
      </w:r>
    </w:p>
    <w:p w14:paraId="0C9861E1" w14:textId="77777777" w:rsidR="00A05E93" w:rsidRPr="009D563E" w:rsidRDefault="007D16DD" w:rsidP="00A05E93">
      <w:pPr>
        <w:numPr>
          <w:ilvl w:val="0"/>
          <w:numId w:val="6"/>
        </w:numPr>
        <w:spacing w:after="0" w:line="240" w:lineRule="auto"/>
        <w:rPr>
          <w:rFonts w:cstheme="minorHAnsi"/>
          <w:lang w:val="nl-NL"/>
        </w:rPr>
      </w:pPr>
      <w:r w:rsidRPr="009D563E">
        <w:rPr>
          <w:rFonts w:cstheme="minorHAnsi"/>
          <w:lang w:val="nl-NL"/>
        </w:rPr>
        <w:t>Verwerker</w:t>
      </w:r>
      <w:r w:rsidR="00A05E93" w:rsidRPr="009D563E">
        <w:rPr>
          <w:rFonts w:cstheme="minorHAnsi"/>
          <w:lang w:val="nl-NL"/>
        </w:rPr>
        <w:t xml:space="preserve"> is aansprakelijk voor de schade bij overtredingen van deze </w:t>
      </w:r>
      <w:r w:rsidRPr="009D563E">
        <w:rPr>
          <w:rFonts w:cstheme="minorHAnsi"/>
          <w:lang w:val="nl-NL"/>
        </w:rPr>
        <w:t>verwerker</w:t>
      </w:r>
      <w:r w:rsidR="00A05E93" w:rsidRPr="009D563E">
        <w:rPr>
          <w:rFonts w:cstheme="minorHAnsi"/>
          <w:lang w:val="nl-NL"/>
        </w:rPr>
        <w:t xml:space="preserve">sovereenkomst door de </w:t>
      </w:r>
      <w:r w:rsidRPr="009D563E">
        <w:rPr>
          <w:rFonts w:cstheme="minorHAnsi"/>
          <w:lang w:val="nl-NL"/>
        </w:rPr>
        <w:t>verwerker</w:t>
      </w:r>
      <w:r w:rsidR="008F0A64" w:rsidRPr="009D563E">
        <w:rPr>
          <w:rFonts w:cstheme="minorHAnsi"/>
          <w:lang w:val="nl-NL"/>
        </w:rPr>
        <w:t>;</w:t>
      </w:r>
    </w:p>
    <w:p w14:paraId="4CEFB075" w14:textId="77777777" w:rsidR="00B62C9A" w:rsidRPr="009D563E" w:rsidRDefault="00B62C9A" w:rsidP="00B62C9A">
      <w:pPr>
        <w:numPr>
          <w:ilvl w:val="0"/>
          <w:numId w:val="6"/>
        </w:numPr>
        <w:spacing w:after="0" w:line="240" w:lineRule="auto"/>
        <w:rPr>
          <w:rFonts w:cstheme="minorHAnsi"/>
          <w:lang w:val="nl-NL"/>
        </w:rPr>
      </w:pPr>
      <w:r w:rsidRPr="009D563E">
        <w:rPr>
          <w:rFonts w:cstheme="minorHAnsi"/>
          <w:lang w:val="nl-NL"/>
        </w:rPr>
        <w:t>In een contract tussen de verwerker met een sub-ve</w:t>
      </w:r>
      <w:r w:rsidR="008F0A64" w:rsidRPr="009D563E">
        <w:rPr>
          <w:rFonts w:cstheme="minorHAnsi"/>
          <w:lang w:val="nl-NL"/>
        </w:rPr>
        <w:t>r</w:t>
      </w:r>
      <w:r w:rsidRPr="009D563E">
        <w:rPr>
          <w:rFonts w:cstheme="minorHAnsi"/>
          <w:lang w:val="nl-NL"/>
        </w:rPr>
        <w:t>werker moeten dezelfde verplichtingen gelden als die uit deze ve</w:t>
      </w:r>
      <w:r w:rsidR="008F0A64" w:rsidRPr="009D563E">
        <w:rPr>
          <w:rFonts w:cstheme="minorHAnsi"/>
          <w:lang w:val="nl-NL"/>
        </w:rPr>
        <w:t>r</w:t>
      </w:r>
      <w:r w:rsidRPr="009D563E">
        <w:rPr>
          <w:rFonts w:cstheme="minorHAnsi"/>
          <w:lang w:val="nl-NL"/>
        </w:rPr>
        <w:t>werkersovereenkomst. Als de sub-ve</w:t>
      </w:r>
      <w:r w:rsidR="008F0A64" w:rsidRPr="009D563E">
        <w:rPr>
          <w:rFonts w:cstheme="minorHAnsi"/>
          <w:lang w:val="nl-NL"/>
        </w:rPr>
        <w:t>r</w:t>
      </w:r>
      <w:r w:rsidRPr="009D563E">
        <w:rPr>
          <w:rFonts w:cstheme="minorHAnsi"/>
          <w:lang w:val="nl-NL"/>
        </w:rPr>
        <w:t>werker zijn verplichtingen tot gegevensbescherming niet nakomt, zal de ve</w:t>
      </w:r>
      <w:r w:rsidR="008F0A64" w:rsidRPr="009D563E">
        <w:rPr>
          <w:rFonts w:cstheme="minorHAnsi"/>
          <w:lang w:val="nl-NL"/>
        </w:rPr>
        <w:t>r</w:t>
      </w:r>
      <w:r w:rsidRPr="009D563E">
        <w:rPr>
          <w:rFonts w:cstheme="minorHAnsi"/>
          <w:lang w:val="nl-NL"/>
        </w:rPr>
        <w:t>werker volledig aansprakelijk zijn jegens de verantwoordelijke.</w:t>
      </w:r>
    </w:p>
    <w:p w14:paraId="2251496E" w14:textId="77777777" w:rsidR="00A05E93" w:rsidRPr="009D563E" w:rsidRDefault="00A05E93" w:rsidP="00A05E93">
      <w:pPr>
        <w:rPr>
          <w:rFonts w:cstheme="minorHAnsi"/>
          <w:lang w:val="nl-NL"/>
        </w:rPr>
      </w:pPr>
      <w:r w:rsidRPr="009D563E">
        <w:rPr>
          <w:rFonts w:cstheme="minorHAnsi"/>
          <w:lang w:val="nl-NL"/>
        </w:rPr>
        <w:br/>
        <w:t>Aldus getekend:</w:t>
      </w:r>
    </w:p>
    <w:p w14:paraId="237ABB08" w14:textId="77777777" w:rsidR="00A05E93" w:rsidRPr="009D563E" w:rsidRDefault="00A05E93" w:rsidP="00A05E93">
      <w:pPr>
        <w:rPr>
          <w:rFonts w:cstheme="minorHAnsi"/>
          <w:lang w:val="nl-NL"/>
        </w:rPr>
      </w:pPr>
    </w:p>
    <w:tbl>
      <w:tblPr>
        <w:tblStyle w:val="Tabelraster"/>
        <w:tblW w:w="0" w:type="auto"/>
        <w:tblLook w:val="04A0" w:firstRow="1" w:lastRow="0" w:firstColumn="1" w:lastColumn="0" w:noHBand="0" w:noVBand="1"/>
      </w:tblPr>
      <w:tblGrid>
        <w:gridCol w:w="4258"/>
        <w:gridCol w:w="4258"/>
      </w:tblGrid>
      <w:tr w:rsidR="00A05E93" w:rsidRPr="009D563E" w14:paraId="60D360E4" w14:textId="77777777" w:rsidTr="00126938">
        <w:tc>
          <w:tcPr>
            <w:tcW w:w="4258" w:type="dxa"/>
            <w:tcBorders>
              <w:top w:val="single" w:sz="4" w:space="0" w:color="auto"/>
              <w:left w:val="single" w:sz="4" w:space="0" w:color="auto"/>
              <w:bottom w:val="single" w:sz="4" w:space="0" w:color="auto"/>
              <w:right w:val="single" w:sz="4" w:space="0" w:color="auto"/>
            </w:tcBorders>
          </w:tcPr>
          <w:p w14:paraId="3665F2FB" w14:textId="3A004534" w:rsidR="00A05E93" w:rsidRDefault="00A05E93" w:rsidP="00126938">
            <w:pPr>
              <w:rPr>
                <w:rFonts w:cstheme="minorHAnsi"/>
                <w:sz w:val="22"/>
                <w:szCs w:val="22"/>
                <w:lang w:val="nl-NL"/>
              </w:rPr>
            </w:pPr>
            <w:r w:rsidRPr="009D563E">
              <w:rPr>
                <w:rFonts w:cstheme="minorHAnsi"/>
                <w:sz w:val="22"/>
                <w:szCs w:val="22"/>
                <w:lang w:val="nl-NL"/>
              </w:rPr>
              <w:t>Verantwoordelijke:</w:t>
            </w:r>
            <w:r w:rsidR="00A83E09">
              <w:rPr>
                <w:rFonts w:cstheme="minorHAnsi"/>
                <w:sz w:val="22"/>
                <w:szCs w:val="22"/>
                <w:lang w:val="nl-NL"/>
              </w:rPr>
              <w:t xml:space="preserve"> </w:t>
            </w:r>
          </w:p>
          <w:p w14:paraId="03E9C1C4" w14:textId="39BB3B4B" w:rsidR="00B044EB" w:rsidRDefault="00B044EB" w:rsidP="00126938">
            <w:pPr>
              <w:rPr>
                <w:rFonts w:cstheme="minorHAnsi"/>
                <w:sz w:val="22"/>
                <w:szCs w:val="22"/>
                <w:lang w:val="nl-NL"/>
              </w:rPr>
            </w:pPr>
            <w:r>
              <w:rPr>
                <w:rFonts w:cstheme="minorHAnsi"/>
                <w:sz w:val="22"/>
                <w:szCs w:val="22"/>
                <w:lang w:val="nl-NL"/>
              </w:rPr>
              <w:t xml:space="preserve">  </w:t>
            </w:r>
          </w:p>
          <w:p w14:paraId="7F15D3A1" w14:textId="0D200879" w:rsidR="00A05E93" w:rsidRDefault="00A05E93" w:rsidP="00126938">
            <w:pPr>
              <w:rPr>
                <w:rFonts w:cstheme="minorHAnsi"/>
                <w:sz w:val="22"/>
                <w:szCs w:val="22"/>
                <w:lang w:val="nl-NL"/>
              </w:rPr>
            </w:pPr>
          </w:p>
          <w:p w14:paraId="501A3312" w14:textId="79C926C4" w:rsidR="00090828" w:rsidRDefault="00090828" w:rsidP="00126938">
            <w:pPr>
              <w:rPr>
                <w:rFonts w:cstheme="minorHAnsi"/>
                <w:sz w:val="22"/>
                <w:szCs w:val="22"/>
                <w:lang w:val="nl-NL"/>
              </w:rPr>
            </w:pPr>
          </w:p>
          <w:p w14:paraId="1826104F" w14:textId="77777777" w:rsidR="00090828" w:rsidRDefault="00090828" w:rsidP="00126938">
            <w:pPr>
              <w:rPr>
                <w:rFonts w:cstheme="minorHAnsi"/>
                <w:sz w:val="22"/>
                <w:szCs w:val="22"/>
                <w:lang w:val="nl-NL"/>
              </w:rPr>
            </w:pPr>
          </w:p>
          <w:p w14:paraId="3D00A13E" w14:textId="77777777" w:rsidR="008B7AA3" w:rsidRDefault="008B7AA3" w:rsidP="00126938">
            <w:pPr>
              <w:rPr>
                <w:rFonts w:cstheme="minorHAnsi"/>
                <w:sz w:val="22"/>
                <w:szCs w:val="22"/>
                <w:lang w:val="nl-NL"/>
              </w:rPr>
            </w:pPr>
          </w:p>
          <w:p w14:paraId="5C369646" w14:textId="77777777" w:rsidR="008B7AA3" w:rsidRDefault="008B7AA3" w:rsidP="00126938">
            <w:pPr>
              <w:rPr>
                <w:rFonts w:cstheme="minorHAnsi"/>
                <w:sz w:val="22"/>
                <w:szCs w:val="22"/>
                <w:lang w:val="nl-NL"/>
              </w:rPr>
            </w:pPr>
          </w:p>
          <w:p w14:paraId="352FD199" w14:textId="77777777" w:rsidR="008B7AA3" w:rsidRDefault="008B7AA3" w:rsidP="00126938">
            <w:pPr>
              <w:rPr>
                <w:rFonts w:cstheme="minorHAnsi"/>
                <w:sz w:val="22"/>
                <w:szCs w:val="22"/>
                <w:lang w:val="nl-NL"/>
              </w:rPr>
            </w:pPr>
          </w:p>
          <w:p w14:paraId="0688B014" w14:textId="77777777" w:rsidR="008B7AA3" w:rsidRDefault="008B7AA3" w:rsidP="00126938">
            <w:pPr>
              <w:rPr>
                <w:rFonts w:cstheme="minorHAnsi"/>
                <w:sz w:val="22"/>
                <w:szCs w:val="22"/>
                <w:lang w:val="nl-NL"/>
              </w:rPr>
            </w:pPr>
          </w:p>
          <w:p w14:paraId="44D7AC68" w14:textId="77777777" w:rsidR="008B7AA3" w:rsidRDefault="008B7AA3" w:rsidP="00126938">
            <w:pPr>
              <w:rPr>
                <w:rFonts w:cstheme="minorHAnsi"/>
                <w:sz w:val="22"/>
                <w:szCs w:val="22"/>
                <w:lang w:val="nl-NL"/>
              </w:rPr>
            </w:pPr>
          </w:p>
          <w:p w14:paraId="0364B69D" w14:textId="34E126AA" w:rsidR="00A05E93" w:rsidRPr="009D563E" w:rsidRDefault="00A05E93" w:rsidP="00126938">
            <w:pPr>
              <w:rPr>
                <w:rFonts w:cstheme="minorHAnsi"/>
                <w:sz w:val="22"/>
                <w:szCs w:val="22"/>
                <w:lang w:val="nl-NL"/>
              </w:rPr>
            </w:pPr>
            <w:r w:rsidRPr="009D563E">
              <w:rPr>
                <w:rFonts w:cstheme="minorHAnsi"/>
                <w:sz w:val="22"/>
                <w:szCs w:val="22"/>
                <w:lang w:val="nl-NL"/>
              </w:rPr>
              <w:t>Naam:</w:t>
            </w:r>
            <w:r w:rsidR="00090828">
              <w:rPr>
                <w:rFonts w:cstheme="minorHAnsi"/>
                <w:sz w:val="22"/>
                <w:szCs w:val="22"/>
                <w:lang w:val="nl-NL"/>
              </w:rPr>
              <w:t xml:space="preserve"> </w:t>
            </w:r>
          </w:p>
          <w:p w14:paraId="49BE4EEB" w14:textId="77777777" w:rsidR="00A05E93" w:rsidRPr="009D563E" w:rsidRDefault="00A05E93" w:rsidP="00126938">
            <w:pPr>
              <w:rPr>
                <w:rFonts w:cstheme="minorHAnsi"/>
                <w:sz w:val="22"/>
                <w:szCs w:val="22"/>
                <w:lang w:val="nl-NL"/>
              </w:rPr>
            </w:pPr>
          </w:p>
          <w:p w14:paraId="24E67BD1" w14:textId="3C950C2B" w:rsidR="00A05E93" w:rsidRPr="009D563E" w:rsidRDefault="00A05E93" w:rsidP="008B7AA3">
            <w:pPr>
              <w:rPr>
                <w:rFonts w:cstheme="minorHAnsi"/>
                <w:sz w:val="22"/>
                <w:szCs w:val="22"/>
                <w:lang w:val="nl-NL"/>
              </w:rPr>
            </w:pPr>
            <w:r w:rsidRPr="009D563E">
              <w:rPr>
                <w:rFonts w:cstheme="minorHAnsi"/>
                <w:sz w:val="22"/>
                <w:szCs w:val="22"/>
                <w:lang w:val="nl-NL"/>
              </w:rPr>
              <w:t>Plaats, Datum:</w:t>
            </w:r>
            <w:r w:rsidR="00090828">
              <w:rPr>
                <w:rFonts w:cstheme="minorHAnsi"/>
                <w:sz w:val="22"/>
                <w:szCs w:val="22"/>
                <w:lang w:val="nl-NL"/>
              </w:rPr>
              <w:t xml:space="preserve"> </w:t>
            </w:r>
          </w:p>
        </w:tc>
        <w:tc>
          <w:tcPr>
            <w:tcW w:w="4258" w:type="dxa"/>
            <w:tcBorders>
              <w:top w:val="single" w:sz="4" w:space="0" w:color="auto"/>
              <w:left w:val="single" w:sz="4" w:space="0" w:color="auto"/>
              <w:bottom w:val="single" w:sz="4" w:space="0" w:color="auto"/>
              <w:right w:val="single" w:sz="4" w:space="0" w:color="auto"/>
            </w:tcBorders>
          </w:tcPr>
          <w:p w14:paraId="3928D0BA" w14:textId="77777777" w:rsidR="00A05E93" w:rsidRPr="009D563E" w:rsidRDefault="007D16DD" w:rsidP="00126938">
            <w:pPr>
              <w:rPr>
                <w:rFonts w:cstheme="minorHAnsi"/>
                <w:sz w:val="22"/>
                <w:szCs w:val="22"/>
                <w:lang w:val="nl-NL"/>
              </w:rPr>
            </w:pPr>
            <w:r w:rsidRPr="009D563E">
              <w:rPr>
                <w:rFonts w:cstheme="minorHAnsi"/>
                <w:sz w:val="22"/>
                <w:szCs w:val="22"/>
                <w:lang w:val="nl-NL"/>
              </w:rPr>
              <w:t>Verwerker</w:t>
            </w:r>
            <w:r w:rsidR="00A05E93" w:rsidRPr="009D563E">
              <w:rPr>
                <w:rFonts w:cstheme="minorHAnsi"/>
                <w:sz w:val="22"/>
                <w:szCs w:val="22"/>
                <w:lang w:val="nl-NL"/>
              </w:rPr>
              <w:t>:</w:t>
            </w:r>
          </w:p>
          <w:p w14:paraId="6DDC3434" w14:textId="77777777" w:rsidR="00A05E93" w:rsidRPr="009D563E" w:rsidRDefault="00A05E93" w:rsidP="00126938">
            <w:pPr>
              <w:rPr>
                <w:rFonts w:cstheme="minorHAnsi"/>
                <w:sz w:val="22"/>
                <w:szCs w:val="22"/>
                <w:lang w:val="nl-NL"/>
              </w:rPr>
            </w:pPr>
          </w:p>
          <w:p w14:paraId="33CB976B" w14:textId="77777777" w:rsidR="00A05E93" w:rsidRPr="009D563E" w:rsidRDefault="00A05E93" w:rsidP="00126938">
            <w:pPr>
              <w:rPr>
                <w:rFonts w:cstheme="minorHAnsi"/>
                <w:sz w:val="22"/>
                <w:szCs w:val="22"/>
                <w:lang w:val="nl-NL"/>
              </w:rPr>
            </w:pPr>
          </w:p>
          <w:p w14:paraId="0AA333DE" w14:textId="77777777" w:rsidR="00F13D24" w:rsidRDefault="00F13D24" w:rsidP="00126938">
            <w:pPr>
              <w:rPr>
                <w:rFonts w:cstheme="minorHAnsi"/>
                <w:sz w:val="22"/>
                <w:szCs w:val="22"/>
                <w:lang w:val="nl-NL"/>
              </w:rPr>
            </w:pPr>
          </w:p>
          <w:p w14:paraId="30001013" w14:textId="77777777" w:rsidR="00F13D24" w:rsidRDefault="00F13D24" w:rsidP="00126938">
            <w:pPr>
              <w:rPr>
                <w:rFonts w:cstheme="minorHAnsi"/>
                <w:sz w:val="22"/>
                <w:szCs w:val="22"/>
                <w:lang w:val="nl-NL"/>
              </w:rPr>
            </w:pPr>
          </w:p>
          <w:p w14:paraId="70AF7E7C" w14:textId="77777777" w:rsidR="00F13D24" w:rsidRDefault="00F13D24" w:rsidP="00126938">
            <w:pPr>
              <w:rPr>
                <w:rFonts w:cstheme="minorHAnsi"/>
                <w:sz w:val="22"/>
                <w:szCs w:val="22"/>
                <w:lang w:val="nl-NL"/>
              </w:rPr>
            </w:pPr>
          </w:p>
          <w:p w14:paraId="24CA6D82" w14:textId="77777777" w:rsidR="00B044EB" w:rsidRDefault="00B044EB" w:rsidP="00126938">
            <w:pPr>
              <w:rPr>
                <w:rFonts w:cstheme="minorHAnsi"/>
                <w:sz w:val="22"/>
                <w:szCs w:val="22"/>
                <w:lang w:val="nl-NL"/>
              </w:rPr>
            </w:pPr>
          </w:p>
          <w:p w14:paraId="04D7D6B1" w14:textId="77777777" w:rsidR="00B044EB" w:rsidRDefault="00B044EB" w:rsidP="00126938">
            <w:pPr>
              <w:rPr>
                <w:rFonts w:cstheme="minorHAnsi"/>
                <w:sz w:val="22"/>
                <w:szCs w:val="22"/>
                <w:lang w:val="nl-NL"/>
              </w:rPr>
            </w:pPr>
          </w:p>
          <w:p w14:paraId="6753FC32" w14:textId="77777777" w:rsidR="00B044EB" w:rsidRDefault="00B044EB" w:rsidP="00126938">
            <w:pPr>
              <w:rPr>
                <w:rFonts w:cstheme="minorHAnsi"/>
                <w:sz w:val="22"/>
                <w:szCs w:val="22"/>
                <w:lang w:val="nl-NL"/>
              </w:rPr>
            </w:pPr>
          </w:p>
          <w:p w14:paraId="1BFEF756" w14:textId="77777777" w:rsidR="00B044EB" w:rsidRDefault="00B044EB" w:rsidP="00126938">
            <w:pPr>
              <w:rPr>
                <w:rFonts w:cstheme="minorHAnsi"/>
                <w:sz w:val="22"/>
                <w:szCs w:val="22"/>
                <w:lang w:val="nl-NL"/>
              </w:rPr>
            </w:pPr>
          </w:p>
          <w:p w14:paraId="247CA656" w14:textId="0D758657" w:rsidR="00A05E93" w:rsidRPr="009D563E" w:rsidRDefault="00A05E93" w:rsidP="00126938">
            <w:pPr>
              <w:rPr>
                <w:rFonts w:cstheme="minorHAnsi"/>
                <w:sz w:val="22"/>
                <w:szCs w:val="22"/>
                <w:lang w:val="nl-NL"/>
              </w:rPr>
            </w:pPr>
            <w:r w:rsidRPr="009D563E">
              <w:rPr>
                <w:rFonts w:cstheme="minorHAnsi"/>
                <w:sz w:val="22"/>
                <w:szCs w:val="22"/>
                <w:lang w:val="nl-NL"/>
              </w:rPr>
              <w:t>Naam:</w:t>
            </w:r>
          </w:p>
          <w:p w14:paraId="5D05E923" w14:textId="77777777" w:rsidR="00A05E93" w:rsidRPr="009D563E" w:rsidRDefault="00A05E93" w:rsidP="00126938">
            <w:pPr>
              <w:rPr>
                <w:rFonts w:cstheme="minorHAnsi"/>
                <w:sz w:val="22"/>
                <w:szCs w:val="22"/>
                <w:lang w:val="nl-NL"/>
              </w:rPr>
            </w:pPr>
          </w:p>
          <w:p w14:paraId="46CDD0E3" w14:textId="77777777" w:rsidR="00A05E93" w:rsidRPr="009D563E" w:rsidRDefault="00A05E93" w:rsidP="00126938">
            <w:pPr>
              <w:rPr>
                <w:rFonts w:cstheme="minorHAnsi"/>
                <w:sz w:val="22"/>
                <w:szCs w:val="22"/>
                <w:lang w:val="nl-NL"/>
              </w:rPr>
            </w:pPr>
            <w:r w:rsidRPr="009D563E">
              <w:rPr>
                <w:rFonts w:cstheme="minorHAnsi"/>
                <w:sz w:val="22"/>
                <w:szCs w:val="22"/>
                <w:lang w:val="nl-NL"/>
              </w:rPr>
              <w:t>Plaats, Datum:</w:t>
            </w:r>
          </w:p>
        </w:tc>
      </w:tr>
    </w:tbl>
    <w:p w14:paraId="2838EF29" w14:textId="77777777" w:rsidR="00A05E93" w:rsidRPr="009D563E" w:rsidRDefault="00A05E93" w:rsidP="00A05E93">
      <w:pPr>
        <w:rPr>
          <w:rFonts w:cstheme="minorHAnsi"/>
          <w:lang w:val="nl-NL"/>
        </w:rPr>
      </w:pPr>
    </w:p>
    <w:p w14:paraId="2B3BB3B0" w14:textId="77777777" w:rsidR="00A05E93" w:rsidRPr="009D563E" w:rsidRDefault="00A05E93" w:rsidP="00A05E93">
      <w:pPr>
        <w:rPr>
          <w:rFonts w:cstheme="minorHAnsi"/>
          <w:lang w:val="nl-NL"/>
        </w:rPr>
      </w:pPr>
    </w:p>
    <w:p w14:paraId="2C693ED4" w14:textId="77777777" w:rsidR="00A05E93" w:rsidRPr="009D563E" w:rsidRDefault="00A05E93" w:rsidP="00A05E93">
      <w:pPr>
        <w:rPr>
          <w:rFonts w:cstheme="minorHAnsi"/>
          <w:lang w:val="nl-NL"/>
        </w:rPr>
      </w:pPr>
    </w:p>
    <w:p w14:paraId="5C9C2753" w14:textId="77777777" w:rsidR="00A05E93" w:rsidRPr="009D563E" w:rsidRDefault="00A05E93" w:rsidP="00CB1E33">
      <w:pPr>
        <w:rPr>
          <w:rFonts w:cstheme="minorHAnsi"/>
          <w:lang w:val="nl-NL"/>
        </w:rPr>
      </w:pPr>
    </w:p>
    <w:sectPr w:rsidR="00A05E93" w:rsidRPr="009D563E" w:rsidSect="009856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A6073" w14:textId="77777777" w:rsidR="00EC7F7E" w:rsidRDefault="00EC7F7E" w:rsidP="000144C7">
      <w:pPr>
        <w:spacing w:after="0" w:line="240" w:lineRule="auto"/>
      </w:pPr>
      <w:r>
        <w:separator/>
      </w:r>
    </w:p>
  </w:endnote>
  <w:endnote w:type="continuationSeparator" w:id="0">
    <w:p w14:paraId="705F650E" w14:textId="77777777" w:rsidR="00EC7F7E" w:rsidRDefault="00EC7F7E" w:rsidP="0001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30712" w14:textId="77777777" w:rsidR="00FB29EC" w:rsidRDefault="00FB29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AAB90" w14:textId="77777777" w:rsidR="00FB29EC" w:rsidRDefault="00FB29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6BE52" w14:textId="77777777" w:rsidR="00FB29EC" w:rsidRDefault="00FB29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3FE3C" w14:textId="77777777" w:rsidR="00EC7F7E" w:rsidRDefault="00EC7F7E" w:rsidP="000144C7">
      <w:pPr>
        <w:spacing w:after="0" w:line="240" w:lineRule="auto"/>
      </w:pPr>
      <w:r>
        <w:separator/>
      </w:r>
    </w:p>
  </w:footnote>
  <w:footnote w:type="continuationSeparator" w:id="0">
    <w:p w14:paraId="21D920FA" w14:textId="77777777" w:rsidR="00EC7F7E" w:rsidRDefault="00EC7F7E" w:rsidP="00014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mbria" w:hAnsi="Cambria"/>
      </w:rPr>
      <w:alias w:val="Titel"/>
      <w:id w:val="77547040"/>
      <w:placeholder>
        <w:docPart w:val="C101115ECAA6794183F157EB2757C708"/>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5707B9F5" w14:textId="77777777" w:rsidR="00985669" w:rsidRPr="00FB29EC" w:rsidRDefault="00985669">
        <w:pPr>
          <w:pStyle w:val="Koptekst"/>
          <w:pBdr>
            <w:between w:val="single" w:sz="4" w:space="1" w:color="4472C4" w:themeColor="accent1"/>
          </w:pBdr>
          <w:spacing w:line="276" w:lineRule="auto"/>
          <w:jc w:val="center"/>
          <w:rPr>
            <w:rFonts w:ascii="Cambria" w:hAnsi="Cambria"/>
            <w:lang w:val="nl-NL"/>
          </w:rPr>
        </w:pPr>
        <w:r>
          <w:rPr>
            <w:rFonts w:ascii="Cambria" w:hAnsi="Cambria"/>
            <w:lang w:val="nl-NL"/>
          </w:rPr>
          <w:t>[Geef de titel van het document op]</w:t>
        </w:r>
      </w:p>
    </w:sdtContent>
  </w:sdt>
  <w:sdt>
    <w:sdtPr>
      <w:rPr>
        <w:rFonts w:ascii="Cambria" w:hAnsi="Cambria"/>
      </w:rPr>
      <w:alias w:val="Datum"/>
      <w:id w:val="77547044"/>
      <w:placeholder>
        <w:docPart w:val="AC3671EAAEC4004D894F59AAE56B1B76"/>
      </w:placeholder>
      <w:showingPlcHdr/>
      <w:dataBinding w:prefixMappings="xmlns:ns0='http://schemas.microsoft.com/office/2006/coverPageProps'" w:xpath="/ns0:CoverPageProperties[1]/ns0:PublishDate[1]" w:storeItemID="{55AF091B-3C7A-41E3-B477-F2FDAA23CFDA}"/>
      <w:date>
        <w:dateFormat w:val="d MMMM yyyy"/>
        <w:lid w:val="nl-NL"/>
        <w:storeMappedDataAs w:val="dateTime"/>
        <w:calendar w:val="gregorian"/>
      </w:date>
    </w:sdtPr>
    <w:sdtEndPr/>
    <w:sdtContent>
      <w:p w14:paraId="5E75C1DF" w14:textId="77777777" w:rsidR="00985669" w:rsidRDefault="00985669">
        <w:pPr>
          <w:pStyle w:val="Koptekst"/>
          <w:pBdr>
            <w:between w:val="single" w:sz="4" w:space="1" w:color="4472C4" w:themeColor="accent1"/>
          </w:pBdr>
          <w:spacing w:line="276" w:lineRule="auto"/>
          <w:jc w:val="center"/>
          <w:rPr>
            <w:rFonts w:ascii="Cambria" w:hAnsi="Cambria"/>
          </w:rPr>
        </w:pPr>
        <w:r>
          <w:rPr>
            <w:rFonts w:ascii="Cambria" w:hAnsi="Cambria"/>
            <w:lang w:val="nl-NL"/>
          </w:rPr>
          <w:t>[Geef de datum op]</w:t>
        </w:r>
      </w:p>
    </w:sdtContent>
  </w:sdt>
  <w:p w14:paraId="60347BA4" w14:textId="77777777" w:rsidR="00985669" w:rsidRDefault="009856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441A2" w14:textId="2D872042" w:rsidR="00985669" w:rsidRDefault="009856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C88B7" w14:textId="77777777" w:rsidR="00FB29EC" w:rsidRDefault="00FB29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3384"/>
    <w:multiLevelType w:val="multilevel"/>
    <w:tmpl w:val="10D86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76DF5"/>
    <w:multiLevelType w:val="hybridMultilevel"/>
    <w:tmpl w:val="40EE78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AA90471"/>
    <w:multiLevelType w:val="hybridMultilevel"/>
    <w:tmpl w:val="371CB8DE"/>
    <w:lvl w:ilvl="0" w:tplc="D3D4081C">
      <w:start w:val="1"/>
      <w:numFmt w:val="bullet"/>
      <w:lvlText w:val="•"/>
      <w:lvlJc w:val="left"/>
      <w:pPr>
        <w:tabs>
          <w:tab w:val="num" w:pos="720"/>
        </w:tabs>
        <w:ind w:left="720" w:hanging="360"/>
      </w:pPr>
      <w:rPr>
        <w:rFonts w:ascii="Arial" w:hAnsi="Arial" w:cs="Times New Roman" w:hint="default"/>
      </w:rPr>
    </w:lvl>
    <w:lvl w:ilvl="1" w:tplc="5D9C9E98">
      <w:start w:val="1"/>
      <w:numFmt w:val="bullet"/>
      <w:lvlText w:val="•"/>
      <w:lvlJc w:val="left"/>
      <w:pPr>
        <w:tabs>
          <w:tab w:val="num" w:pos="1440"/>
        </w:tabs>
        <w:ind w:left="1440" w:hanging="360"/>
      </w:pPr>
      <w:rPr>
        <w:rFonts w:ascii="Arial" w:hAnsi="Arial" w:cs="Times New Roman" w:hint="default"/>
      </w:rPr>
    </w:lvl>
    <w:lvl w:ilvl="2" w:tplc="D0AE502C">
      <w:start w:val="1"/>
      <w:numFmt w:val="bullet"/>
      <w:lvlText w:val="•"/>
      <w:lvlJc w:val="left"/>
      <w:pPr>
        <w:tabs>
          <w:tab w:val="num" w:pos="2160"/>
        </w:tabs>
        <w:ind w:left="2160" w:hanging="360"/>
      </w:pPr>
      <w:rPr>
        <w:rFonts w:ascii="Arial" w:hAnsi="Arial" w:cs="Times New Roman" w:hint="default"/>
      </w:rPr>
    </w:lvl>
    <w:lvl w:ilvl="3" w:tplc="144ADBD6">
      <w:start w:val="1"/>
      <w:numFmt w:val="bullet"/>
      <w:lvlText w:val="•"/>
      <w:lvlJc w:val="left"/>
      <w:pPr>
        <w:tabs>
          <w:tab w:val="num" w:pos="2880"/>
        </w:tabs>
        <w:ind w:left="2880" w:hanging="360"/>
      </w:pPr>
      <w:rPr>
        <w:rFonts w:ascii="Arial" w:hAnsi="Arial" w:cs="Times New Roman" w:hint="default"/>
      </w:rPr>
    </w:lvl>
    <w:lvl w:ilvl="4" w:tplc="218684E6">
      <w:start w:val="1"/>
      <w:numFmt w:val="bullet"/>
      <w:lvlText w:val="•"/>
      <w:lvlJc w:val="left"/>
      <w:pPr>
        <w:tabs>
          <w:tab w:val="num" w:pos="3600"/>
        </w:tabs>
        <w:ind w:left="3600" w:hanging="360"/>
      </w:pPr>
      <w:rPr>
        <w:rFonts w:ascii="Arial" w:hAnsi="Arial" w:cs="Times New Roman" w:hint="default"/>
      </w:rPr>
    </w:lvl>
    <w:lvl w:ilvl="5" w:tplc="FDA2CC2A">
      <w:start w:val="1"/>
      <w:numFmt w:val="bullet"/>
      <w:lvlText w:val="•"/>
      <w:lvlJc w:val="left"/>
      <w:pPr>
        <w:tabs>
          <w:tab w:val="num" w:pos="4320"/>
        </w:tabs>
        <w:ind w:left="4320" w:hanging="360"/>
      </w:pPr>
      <w:rPr>
        <w:rFonts w:ascii="Arial" w:hAnsi="Arial" w:cs="Times New Roman" w:hint="default"/>
      </w:rPr>
    </w:lvl>
    <w:lvl w:ilvl="6" w:tplc="ED92ABCC">
      <w:start w:val="1"/>
      <w:numFmt w:val="bullet"/>
      <w:lvlText w:val="•"/>
      <w:lvlJc w:val="left"/>
      <w:pPr>
        <w:tabs>
          <w:tab w:val="num" w:pos="5040"/>
        </w:tabs>
        <w:ind w:left="5040" w:hanging="360"/>
      </w:pPr>
      <w:rPr>
        <w:rFonts w:ascii="Arial" w:hAnsi="Arial" w:cs="Times New Roman" w:hint="default"/>
      </w:rPr>
    </w:lvl>
    <w:lvl w:ilvl="7" w:tplc="5D22669C">
      <w:start w:val="1"/>
      <w:numFmt w:val="bullet"/>
      <w:lvlText w:val="•"/>
      <w:lvlJc w:val="left"/>
      <w:pPr>
        <w:tabs>
          <w:tab w:val="num" w:pos="5760"/>
        </w:tabs>
        <w:ind w:left="5760" w:hanging="360"/>
      </w:pPr>
      <w:rPr>
        <w:rFonts w:ascii="Arial" w:hAnsi="Arial" w:cs="Times New Roman" w:hint="default"/>
      </w:rPr>
    </w:lvl>
    <w:lvl w:ilvl="8" w:tplc="D750B32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456D3086"/>
    <w:multiLevelType w:val="multilevel"/>
    <w:tmpl w:val="8C06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7B069D"/>
    <w:multiLevelType w:val="multilevel"/>
    <w:tmpl w:val="E3108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858B6"/>
    <w:multiLevelType w:val="multilevel"/>
    <w:tmpl w:val="FF32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F80C24"/>
    <w:multiLevelType w:val="multilevel"/>
    <w:tmpl w:val="020E2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C7"/>
    <w:rsid w:val="000144C7"/>
    <w:rsid w:val="00084EF4"/>
    <w:rsid w:val="00090828"/>
    <w:rsid w:val="000B537B"/>
    <w:rsid w:val="00170530"/>
    <w:rsid w:val="001C18EB"/>
    <w:rsid w:val="0022601E"/>
    <w:rsid w:val="002637E7"/>
    <w:rsid w:val="002C1A40"/>
    <w:rsid w:val="00316243"/>
    <w:rsid w:val="0036147E"/>
    <w:rsid w:val="003B071E"/>
    <w:rsid w:val="003C2463"/>
    <w:rsid w:val="003D6FC5"/>
    <w:rsid w:val="0046356B"/>
    <w:rsid w:val="00483B32"/>
    <w:rsid w:val="004B40DB"/>
    <w:rsid w:val="004D5D2C"/>
    <w:rsid w:val="004E16A6"/>
    <w:rsid w:val="004E4E53"/>
    <w:rsid w:val="0054278E"/>
    <w:rsid w:val="005620C6"/>
    <w:rsid w:val="005B4BDD"/>
    <w:rsid w:val="0065395F"/>
    <w:rsid w:val="00657399"/>
    <w:rsid w:val="006B00BB"/>
    <w:rsid w:val="006E640A"/>
    <w:rsid w:val="007336C6"/>
    <w:rsid w:val="007416C8"/>
    <w:rsid w:val="00781AF7"/>
    <w:rsid w:val="00795901"/>
    <w:rsid w:val="007D16DD"/>
    <w:rsid w:val="008B7AA3"/>
    <w:rsid w:val="008F0A64"/>
    <w:rsid w:val="008F2ADC"/>
    <w:rsid w:val="00985669"/>
    <w:rsid w:val="009C3B1D"/>
    <w:rsid w:val="009D4CE9"/>
    <w:rsid w:val="009D563E"/>
    <w:rsid w:val="00A05E93"/>
    <w:rsid w:val="00A83E09"/>
    <w:rsid w:val="00B044EB"/>
    <w:rsid w:val="00B62C9A"/>
    <w:rsid w:val="00BB5F9A"/>
    <w:rsid w:val="00BC05C0"/>
    <w:rsid w:val="00BC367C"/>
    <w:rsid w:val="00BF0727"/>
    <w:rsid w:val="00C82CCC"/>
    <w:rsid w:val="00C94FD2"/>
    <w:rsid w:val="00CB1E33"/>
    <w:rsid w:val="00CD6A4E"/>
    <w:rsid w:val="00D9460C"/>
    <w:rsid w:val="00D94D10"/>
    <w:rsid w:val="00DA6FC7"/>
    <w:rsid w:val="00DE79EA"/>
    <w:rsid w:val="00DF5A29"/>
    <w:rsid w:val="00E01F06"/>
    <w:rsid w:val="00E0539C"/>
    <w:rsid w:val="00E62EE5"/>
    <w:rsid w:val="00E740E9"/>
    <w:rsid w:val="00EC7F7E"/>
    <w:rsid w:val="00F01FB4"/>
    <w:rsid w:val="00F13D24"/>
    <w:rsid w:val="00F2552D"/>
    <w:rsid w:val="00F364CF"/>
    <w:rsid w:val="00F46F25"/>
    <w:rsid w:val="00FB29EC"/>
    <w:rsid w:val="00FE2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950517"/>
  <w15:docId w15:val="{D16E93A2-8DAA-4DD7-928F-B0A29B20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nhideWhenUsed/>
    <w:qFormat/>
    <w:rsid w:val="00F01FB4"/>
    <w:pPr>
      <w:keepNext/>
      <w:tabs>
        <w:tab w:val="num" w:pos="576"/>
      </w:tabs>
      <w:spacing w:before="280" w:after="60" w:line="280" w:lineRule="atLeast"/>
      <w:ind w:left="576" w:hanging="576"/>
      <w:jc w:val="both"/>
      <w:outlineLvl w:val="1"/>
    </w:pPr>
    <w:rPr>
      <w:rFonts w:asciiTheme="majorHAnsi" w:eastAsiaTheme="majorEastAsia" w:hAnsiTheme="majorHAnsi" w:cstheme="majorBidi"/>
      <w:b/>
      <w:bCs/>
      <w:color w:val="368D92"/>
      <w:sz w:val="26"/>
      <w:szCs w:val="26"/>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F01FB4"/>
    <w:rPr>
      <w:rFonts w:asciiTheme="majorHAnsi" w:eastAsiaTheme="majorEastAsia" w:hAnsiTheme="majorHAnsi" w:cstheme="majorBidi"/>
      <w:b/>
      <w:bCs/>
      <w:color w:val="368D92"/>
      <w:sz w:val="26"/>
      <w:szCs w:val="26"/>
      <w:lang w:val="en-GB"/>
    </w:rPr>
  </w:style>
  <w:style w:type="paragraph" w:styleId="Titel">
    <w:name w:val="Title"/>
    <w:basedOn w:val="Standaard"/>
    <w:next w:val="Standaard"/>
    <w:link w:val="TitelChar"/>
    <w:uiPriority w:val="10"/>
    <w:qFormat/>
    <w:rsid w:val="00F01FB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nl-NL"/>
    </w:rPr>
  </w:style>
  <w:style w:type="character" w:customStyle="1" w:styleId="TitelChar">
    <w:name w:val="Titel Char"/>
    <w:basedOn w:val="Standaardalinea-lettertype"/>
    <w:link w:val="Titel"/>
    <w:uiPriority w:val="10"/>
    <w:rsid w:val="00F01FB4"/>
    <w:rPr>
      <w:rFonts w:asciiTheme="majorHAnsi" w:eastAsiaTheme="majorEastAsia" w:hAnsiTheme="majorHAnsi" w:cstheme="majorBidi"/>
      <w:color w:val="323E4F" w:themeColor="text2" w:themeShade="BF"/>
      <w:spacing w:val="5"/>
      <w:kern w:val="28"/>
      <w:sz w:val="52"/>
      <w:szCs w:val="52"/>
      <w:lang w:val="nl-NL"/>
    </w:rPr>
  </w:style>
  <w:style w:type="paragraph" w:styleId="Lijstalinea">
    <w:name w:val="List Paragraph"/>
    <w:basedOn w:val="Standaard"/>
    <w:uiPriority w:val="34"/>
    <w:qFormat/>
    <w:rsid w:val="00F01FB4"/>
    <w:pPr>
      <w:spacing w:after="0" w:line="240" w:lineRule="auto"/>
      <w:ind w:left="720"/>
      <w:contextualSpacing/>
    </w:pPr>
    <w:rPr>
      <w:rFonts w:ascii="Arial" w:eastAsiaTheme="minorEastAsia" w:hAnsi="Arial"/>
      <w:szCs w:val="24"/>
      <w:lang w:val="nl-NL"/>
    </w:rPr>
  </w:style>
  <w:style w:type="table" w:styleId="Tabelraster">
    <w:name w:val="Table Grid"/>
    <w:basedOn w:val="Standaardtabel"/>
    <w:uiPriority w:val="59"/>
    <w:rsid w:val="00F01FB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144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44C7"/>
  </w:style>
  <w:style w:type="paragraph" w:styleId="Voettekst">
    <w:name w:val="footer"/>
    <w:basedOn w:val="Standaard"/>
    <w:link w:val="VoettekstChar"/>
    <w:uiPriority w:val="99"/>
    <w:unhideWhenUsed/>
    <w:rsid w:val="000144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44C7"/>
  </w:style>
  <w:style w:type="character" w:styleId="Nadruk">
    <w:name w:val="Emphasis"/>
    <w:basedOn w:val="Standaardalinea-lettertype"/>
    <w:uiPriority w:val="20"/>
    <w:qFormat/>
    <w:rsid w:val="000144C7"/>
    <w:rPr>
      <w:i/>
      <w:iCs/>
    </w:rPr>
  </w:style>
  <w:style w:type="paragraph" w:styleId="Ballontekst">
    <w:name w:val="Balloon Text"/>
    <w:basedOn w:val="Standaard"/>
    <w:link w:val="BallontekstChar"/>
    <w:uiPriority w:val="99"/>
    <w:semiHidden/>
    <w:unhideWhenUsed/>
    <w:rsid w:val="008F0A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0A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81902">
      <w:bodyDiv w:val="1"/>
      <w:marLeft w:val="0"/>
      <w:marRight w:val="0"/>
      <w:marTop w:val="0"/>
      <w:marBottom w:val="0"/>
      <w:divBdr>
        <w:top w:val="none" w:sz="0" w:space="0" w:color="auto"/>
        <w:left w:val="none" w:sz="0" w:space="0" w:color="auto"/>
        <w:bottom w:val="none" w:sz="0" w:space="0" w:color="auto"/>
        <w:right w:val="none" w:sz="0" w:space="0" w:color="auto"/>
      </w:divBdr>
    </w:div>
    <w:div w:id="353116801">
      <w:bodyDiv w:val="1"/>
      <w:marLeft w:val="0"/>
      <w:marRight w:val="0"/>
      <w:marTop w:val="0"/>
      <w:marBottom w:val="0"/>
      <w:divBdr>
        <w:top w:val="none" w:sz="0" w:space="0" w:color="auto"/>
        <w:left w:val="none" w:sz="0" w:space="0" w:color="auto"/>
        <w:bottom w:val="none" w:sz="0" w:space="0" w:color="auto"/>
        <w:right w:val="none" w:sz="0" w:space="0" w:color="auto"/>
      </w:divBdr>
    </w:div>
    <w:div w:id="1282541887">
      <w:bodyDiv w:val="1"/>
      <w:marLeft w:val="0"/>
      <w:marRight w:val="0"/>
      <w:marTop w:val="0"/>
      <w:marBottom w:val="0"/>
      <w:divBdr>
        <w:top w:val="none" w:sz="0" w:space="0" w:color="auto"/>
        <w:left w:val="none" w:sz="0" w:space="0" w:color="auto"/>
        <w:bottom w:val="none" w:sz="0" w:space="0" w:color="auto"/>
        <w:right w:val="none" w:sz="0" w:space="0" w:color="auto"/>
      </w:divBdr>
    </w:div>
    <w:div w:id="1729257409">
      <w:bodyDiv w:val="1"/>
      <w:marLeft w:val="0"/>
      <w:marRight w:val="0"/>
      <w:marTop w:val="0"/>
      <w:marBottom w:val="0"/>
      <w:divBdr>
        <w:top w:val="none" w:sz="0" w:space="0" w:color="auto"/>
        <w:left w:val="none" w:sz="0" w:space="0" w:color="auto"/>
        <w:bottom w:val="none" w:sz="0" w:space="0" w:color="auto"/>
        <w:right w:val="none" w:sz="0" w:space="0" w:color="auto"/>
      </w:divBdr>
    </w:div>
    <w:div w:id="18698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01115ECAA6794183F157EB2757C708"/>
        <w:category>
          <w:name w:val="Algemeen"/>
          <w:gallery w:val="placeholder"/>
        </w:category>
        <w:types>
          <w:type w:val="bbPlcHdr"/>
        </w:types>
        <w:behaviors>
          <w:behavior w:val="content"/>
        </w:behaviors>
        <w:guid w:val="{54305F4D-9EEA-014F-B519-45DEC33F751F}"/>
      </w:docPartPr>
      <w:docPartBody>
        <w:p w:rsidR="00AC4000" w:rsidRDefault="00442373" w:rsidP="00442373">
          <w:pPr>
            <w:pStyle w:val="C101115ECAA6794183F157EB2757C708"/>
          </w:pPr>
          <w:r>
            <w:t>[Geef de titel van het document op]</w:t>
          </w:r>
        </w:p>
      </w:docPartBody>
    </w:docPart>
    <w:docPart>
      <w:docPartPr>
        <w:name w:val="AC3671EAAEC4004D894F59AAE56B1B76"/>
        <w:category>
          <w:name w:val="Algemeen"/>
          <w:gallery w:val="placeholder"/>
        </w:category>
        <w:types>
          <w:type w:val="bbPlcHdr"/>
        </w:types>
        <w:behaviors>
          <w:behavior w:val="content"/>
        </w:behaviors>
        <w:guid w:val="{750BE54A-2AB5-6544-83E7-FC36CAF9F5E0}"/>
      </w:docPartPr>
      <w:docPartBody>
        <w:p w:rsidR="00AC4000" w:rsidRDefault="00442373" w:rsidP="00442373">
          <w:pPr>
            <w:pStyle w:val="AC3671EAAEC4004D894F59AAE56B1B76"/>
          </w:pPr>
          <w: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373"/>
    <w:rsid w:val="003F49B6"/>
    <w:rsid w:val="00442373"/>
    <w:rsid w:val="00AC4000"/>
    <w:rsid w:val="00B42F1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101115ECAA6794183F157EB2757C708">
    <w:name w:val="C101115ECAA6794183F157EB2757C708"/>
    <w:rsid w:val="00442373"/>
  </w:style>
  <w:style w:type="paragraph" w:customStyle="1" w:styleId="AC3671EAAEC4004D894F59AAE56B1B76">
    <w:name w:val="AC3671EAAEC4004D894F59AAE56B1B76"/>
    <w:rsid w:val="00442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A2FD-8441-4771-B122-AFE9EC65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3606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Zomers</dc:creator>
  <cp:keywords/>
  <dc:description/>
  <cp:lastModifiedBy>Lodewijk Reijers</cp:lastModifiedBy>
  <cp:revision>2</cp:revision>
  <dcterms:created xsi:type="dcterms:W3CDTF">2020-11-10T13:42:00Z</dcterms:created>
  <dcterms:modified xsi:type="dcterms:W3CDTF">2020-11-10T13:42:00Z</dcterms:modified>
</cp:coreProperties>
</file>